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B7B48" w14:textId="1646739E" w:rsidR="00D64C66" w:rsidRPr="00D64C66" w:rsidRDefault="00D64C66" w:rsidP="00D64C66">
      <w:pPr>
        <w:spacing w:after="6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D64C66">
        <w:rPr>
          <w:rFonts w:ascii="Century Gothic" w:eastAsia="Times New Roman" w:hAnsi="Century Gothic" w:cs="Calibri"/>
          <w:b/>
          <w:bCs/>
          <w:color w:val="1F497D"/>
          <w:kern w:val="0"/>
          <w:sz w:val="28"/>
          <w:szCs w:val="28"/>
          <w:lang w:val="en-US"/>
          <w14:ligatures w14:val="none"/>
        </w:rPr>
        <w:t> </w:t>
      </w:r>
    </w:p>
    <w:p w14:paraId="26B5260A" w14:textId="77777777" w:rsidR="00D64C66" w:rsidRPr="00D64C66" w:rsidRDefault="00D64C66" w:rsidP="00D64C66">
      <w:pPr>
        <w:spacing w:after="6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D64C66">
        <w:rPr>
          <w:rFonts w:ascii="Century Gothic" w:eastAsia="Times New Roman" w:hAnsi="Century Gothic" w:cs="Calibri"/>
          <w:b/>
          <w:bCs/>
          <w:color w:val="000000"/>
          <w:kern w:val="0"/>
          <w:sz w:val="28"/>
          <w:szCs w:val="28"/>
          <w:lang w:val="en-US"/>
          <w14:ligatures w14:val="none"/>
        </w:rPr>
        <w:t>SANPARKS, CAPENATURE, CITY OF CAPE TOWN</w:t>
      </w:r>
    </w:p>
    <w:p w14:paraId="0E811FE8" w14:textId="77777777" w:rsidR="00D64C66" w:rsidRPr="00D64C66" w:rsidRDefault="00D64C66" w:rsidP="00D64C66">
      <w:pPr>
        <w:spacing w:after="6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D64C66">
        <w:rPr>
          <w:rFonts w:ascii="Century Gothic" w:eastAsia="Times New Roman" w:hAnsi="Century Gothic" w:cs="Calibri"/>
          <w:b/>
          <w:bCs/>
          <w:color w:val="000000"/>
          <w:kern w:val="0"/>
          <w:sz w:val="28"/>
          <w:szCs w:val="28"/>
          <w:lang w:val="en-US"/>
          <w14:ligatures w14:val="none"/>
        </w:rPr>
        <w:t> </w:t>
      </w:r>
    </w:p>
    <w:p w14:paraId="0AB1CBB2" w14:textId="77777777" w:rsidR="00D64C66" w:rsidRPr="00D64C66" w:rsidRDefault="00D64C66" w:rsidP="00D64C66">
      <w:pPr>
        <w:spacing w:after="6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D64C66">
        <w:rPr>
          <w:rFonts w:ascii="Century Gothic" w:eastAsia="Times New Roman" w:hAnsi="Century Gothic" w:cs="Calibri"/>
          <w:b/>
          <w:bCs/>
          <w:color w:val="000000"/>
          <w:kern w:val="0"/>
          <w:sz w:val="28"/>
          <w:szCs w:val="28"/>
          <w:lang w:val="en-US"/>
          <w14:ligatures w14:val="none"/>
        </w:rPr>
        <w:t>26 APRIL 2024</w:t>
      </w:r>
    </w:p>
    <w:p w14:paraId="61E018EB" w14:textId="77777777" w:rsidR="00D64C66" w:rsidRPr="00D64C66" w:rsidRDefault="00D64C66" w:rsidP="00D64C66">
      <w:pPr>
        <w:spacing w:after="6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D64C66">
        <w:rPr>
          <w:rFonts w:ascii="Century Gothic" w:eastAsia="Times New Roman" w:hAnsi="Century Gothic" w:cs="Calibri"/>
          <w:b/>
          <w:bCs/>
          <w:color w:val="000000"/>
          <w:kern w:val="0"/>
          <w:sz w:val="28"/>
          <w:szCs w:val="28"/>
          <w:lang w:val="en-US"/>
          <w14:ligatures w14:val="none"/>
        </w:rPr>
        <w:t> </w:t>
      </w:r>
    </w:p>
    <w:p w14:paraId="6D28E47B" w14:textId="77777777" w:rsidR="00D64C66" w:rsidRPr="00D64C66" w:rsidRDefault="00D64C66" w:rsidP="00D64C66">
      <w:pPr>
        <w:spacing w:after="6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D64C66">
        <w:rPr>
          <w:rFonts w:ascii="Century Gothic" w:eastAsia="Times New Roman" w:hAnsi="Century Gothic" w:cs="Calibri"/>
          <w:b/>
          <w:bCs/>
          <w:color w:val="000000"/>
          <w:kern w:val="0"/>
          <w:sz w:val="28"/>
          <w:szCs w:val="28"/>
          <w:lang w:val="en-US"/>
          <w14:ligatures w14:val="none"/>
        </w:rPr>
        <w:t>NOTICE</w:t>
      </w:r>
    </w:p>
    <w:p w14:paraId="54D23F37" w14:textId="77777777" w:rsidR="00D64C66" w:rsidRPr="00D64C66" w:rsidRDefault="00D64C66" w:rsidP="00D64C66">
      <w:pPr>
        <w:spacing w:after="6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D64C66">
        <w:rPr>
          <w:rFonts w:ascii="Century Gothic" w:eastAsia="Times New Roman" w:hAnsi="Century Gothic" w:cs="Calibri"/>
          <w:b/>
          <w:bCs/>
          <w:color w:val="000000"/>
          <w:kern w:val="0"/>
          <w:sz w:val="28"/>
          <w:szCs w:val="28"/>
          <w14:ligatures w14:val="none"/>
        </w:rPr>
        <w:t> </w:t>
      </w:r>
    </w:p>
    <w:p w14:paraId="20CFF67A" w14:textId="77777777" w:rsidR="00D64C66" w:rsidRPr="00D64C66" w:rsidRDefault="00D64C66" w:rsidP="00D64C66">
      <w:pPr>
        <w:spacing w:after="6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D64C66">
        <w:rPr>
          <w:rFonts w:ascii="Century Gothic" w:eastAsia="Times New Roman" w:hAnsi="Century Gothic" w:cs="Calibri"/>
          <w:b/>
          <w:bCs/>
          <w:color w:val="000000"/>
          <w:kern w:val="0"/>
          <w:sz w:val="32"/>
          <w:szCs w:val="32"/>
          <w:lang w:val="en-US"/>
          <w14:ligatures w14:val="none"/>
        </w:rPr>
        <w:t xml:space="preserve">Joint Task Team (CPBMJTT) to engage baboon-affected communities about transitioning period, sustainable </w:t>
      </w:r>
      <w:proofErr w:type="gramStart"/>
      <w:r w:rsidRPr="00D64C66">
        <w:rPr>
          <w:rFonts w:ascii="Century Gothic" w:eastAsia="Times New Roman" w:hAnsi="Century Gothic" w:cs="Calibri"/>
          <w:b/>
          <w:bCs/>
          <w:color w:val="000000"/>
          <w:kern w:val="0"/>
          <w:sz w:val="32"/>
          <w:szCs w:val="32"/>
          <w:lang w:val="en-US"/>
          <w14:ligatures w14:val="none"/>
        </w:rPr>
        <w:t>solutions</w:t>
      </w:r>
      <w:proofErr w:type="gramEnd"/>
    </w:p>
    <w:p w14:paraId="652F6376" w14:textId="77777777" w:rsidR="00D64C66" w:rsidRPr="00D64C66" w:rsidRDefault="00D64C66" w:rsidP="00D64C66">
      <w:pPr>
        <w:spacing w:after="6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D64C66">
        <w:rPr>
          <w:rFonts w:ascii="Century Gothic" w:eastAsia="Times New Roman" w:hAnsi="Century Gothic" w:cs="Calibri"/>
          <w:b/>
          <w:bCs/>
          <w:color w:val="000000"/>
          <w:kern w:val="0"/>
          <w:sz w:val="28"/>
          <w:szCs w:val="28"/>
          <w14:ligatures w14:val="none"/>
        </w:rPr>
        <w:t> </w:t>
      </w:r>
    </w:p>
    <w:p w14:paraId="66078819" w14:textId="77777777" w:rsidR="00D64C66" w:rsidRPr="00D64C66" w:rsidRDefault="00D64C66" w:rsidP="00D64C66">
      <w:pPr>
        <w:spacing w:after="6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D64C66">
        <w:rPr>
          <w:rFonts w:ascii="Century Gothic" w:eastAsia="Times New Roman" w:hAnsi="Century Gothic" w:cs="Calibri"/>
          <w:b/>
          <w:bCs/>
          <w:i/>
          <w:iCs/>
          <w:color w:val="000000"/>
          <w:kern w:val="0"/>
          <w14:ligatures w14:val="none"/>
        </w:rPr>
        <w:t>The Cape Peninsula Baboon Management Joint Task Team (CPBMJTT) consisting of representatives from</w:t>
      </w:r>
      <w:r w:rsidRPr="00D64C66">
        <w:rPr>
          <w:rFonts w:ascii="Century Gothic" w:eastAsia="Times New Roman" w:hAnsi="Century Gothic" w:cs="Calibri"/>
          <w:b/>
          <w:bCs/>
          <w:i/>
          <w:iCs/>
          <w:color w:val="000000"/>
          <w:kern w:val="0"/>
          <w:lang w:val="en-GB"/>
          <w14:ligatures w14:val="none"/>
        </w:rPr>
        <w:t>SANParks, CapeNature, and the City of Cape Town, will in June commence with engagements with communities from baboon-affected areas on the Southern Peninsula. Read more below:</w:t>
      </w:r>
    </w:p>
    <w:p w14:paraId="49FD05F1" w14:textId="77777777" w:rsidR="00D64C66" w:rsidRPr="00D64C66" w:rsidRDefault="00D64C66" w:rsidP="00D64C66">
      <w:pPr>
        <w:spacing w:after="6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D64C66">
        <w:rPr>
          <w:rFonts w:ascii="Century Gothic" w:eastAsia="Times New Roman" w:hAnsi="Century Gothic" w:cs="Calibri"/>
          <w:b/>
          <w:bCs/>
          <w:i/>
          <w:iCs/>
          <w:color w:val="000000"/>
          <w:kern w:val="0"/>
          <w:lang w:val="en-GB"/>
          <w14:ligatures w14:val="none"/>
        </w:rPr>
        <w:t> </w:t>
      </w:r>
    </w:p>
    <w:p w14:paraId="0AD9C6BF" w14:textId="77777777" w:rsidR="00D64C66" w:rsidRPr="00D64C66" w:rsidRDefault="00D64C66" w:rsidP="00D64C66">
      <w:pPr>
        <w:spacing w:after="6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D64C66">
        <w:rPr>
          <w:rFonts w:ascii="Century Gothic" w:eastAsia="Times New Roman" w:hAnsi="Century Gothic" w:cs="Calibri"/>
          <w:color w:val="000000"/>
          <w:kern w:val="0"/>
          <w:lang w:val="en-GB"/>
          <w14:ligatures w14:val="none"/>
        </w:rPr>
        <w:t xml:space="preserve">The Cape Peninsula Baboon Strategic Management Plan (CPBSMP) provides the framework for the sustainable management of the Cape Peninsula’s Chacma </w:t>
      </w:r>
      <w:proofErr w:type="gramStart"/>
      <w:r w:rsidRPr="00D64C66">
        <w:rPr>
          <w:rFonts w:ascii="Century Gothic" w:eastAsia="Times New Roman" w:hAnsi="Century Gothic" w:cs="Calibri"/>
          <w:color w:val="000000"/>
          <w:kern w:val="0"/>
          <w:lang w:val="en-GB"/>
          <w14:ligatures w14:val="none"/>
        </w:rPr>
        <w:t>baboons, and</w:t>
      </w:r>
      <w:proofErr w:type="gramEnd"/>
      <w:r w:rsidRPr="00D64C66">
        <w:rPr>
          <w:rFonts w:ascii="Century Gothic" w:eastAsia="Times New Roman" w:hAnsi="Century Gothic" w:cs="Calibri"/>
          <w:color w:val="000000"/>
          <w:kern w:val="0"/>
          <w:lang w:val="en-GB"/>
          <w14:ligatures w14:val="none"/>
        </w:rPr>
        <w:t xml:space="preserve"> is to be supported and elaborated upon with area-based solutions developed jointly with affected communities.</w:t>
      </w:r>
    </w:p>
    <w:p w14:paraId="5FAA38D8" w14:textId="77777777" w:rsidR="00D64C66" w:rsidRPr="00D64C66" w:rsidRDefault="00D64C66" w:rsidP="00D64C66">
      <w:pPr>
        <w:spacing w:after="6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D64C66">
        <w:rPr>
          <w:rFonts w:ascii="Century Gothic" w:eastAsia="Times New Roman" w:hAnsi="Century Gothic" w:cs="Calibri"/>
          <w:color w:val="1F497D"/>
          <w:kern w:val="0"/>
          <w:lang w:val="en-GB"/>
          <w14:ligatures w14:val="none"/>
        </w:rPr>
        <w:t> </w:t>
      </w:r>
    </w:p>
    <w:p w14:paraId="20539DCC" w14:textId="77777777" w:rsidR="00D64C66" w:rsidRPr="00D64C66" w:rsidRDefault="00D64C66" w:rsidP="00D64C66">
      <w:pPr>
        <w:spacing w:after="6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D64C66">
        <w:rPr>
          <w:rFonts w:ascii="Century Gothic" w:eastAsia="Times New Roman" w:hAnsi="Century Gothic" w:cs="Calibri"/>
          <w:color w:val="000000"/>
          <w:kern w:val="0"/>
          <w:lang w:val="en-GB"/>
          <w14:ligatures w14:val="none"/>
        </w:rPr>
        <w:t>The</w:t>
      </w:r>
      <w:r w:rsidRPr="00D64C66">
        <w:rPr>
          <w:rFonts w:ascii="Century Gothic" w:eastAsia="Times New Roman" w:hAnsi="Century Gothic" w:cs="Calibri"/>
          <w:b/>
          <w:bCs/>
          <w:i/>
          <w:iCs/>
          <w:color w:val="000000"/>
          <w:kern w:val="0"/>
          <w:lang w:val="en-GB"/>
          <w14:ligatures w14:val="none"/>
        </w:rPr>
        <w:t> </w:t>
      </w:r>
      <w:r w:rsidRPr="00D64C66">
        <w:rPr>
          <w:rFonts w:ascii="Century Gothic" w:eastAsia="Times New Roman" w:hAnsi="Century Gothic" w:cs="Calibri"/>
          <w:color w:val="000000"/>
          <w:kern w:val="0"/>
          <w:lang w:val="en-GB"/>
          <w14:ligatures w14:val="none"/>
        </w:rPr>
        <w:t>intention of the community meetings is to collaborate with residents on devising these area-based solutions and interventions.</w:t>
      </w:r>
    </w:p>
    <w:p w14:paraId="42D96118" w14:textId="77777777" w:rsidR="00D64C66" w:rsidRPr="00D64C66" w:rsidRDefault="00D64C66" w:rsidP="00D64C66">
      <w:pPr>
        <w:spacing w:after="6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D64C66">
        <w:rPr>
          <w:rFonts w:ascii="Century Gothic" w:eastAsia="Times New Roman" w:hAnsi="Century Gothic" w:cs="Calibri"/>
          <w:color w:val="000000"/>
          <w:kern w:val="0"/>
          <w:lang w:val="en-GB"/>
          <w14:ligatures w14:val="none"/>
        </w:rPr>
        <w:t> </w:t>
      </w:r>
    </w:p>
    <w:p w14:paraId="286EA239" w14:textId="77777777" w:rsidR="00D64C66" w:rsidRPr="00D64C66" w:rsidRDefault="00D64C66" w:rsidP="00D64C66">
      <w:pPr>
        <w:spacing w:after="6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D64C66">
        <w:rPr>
          <w:rFonts w:ascii="Century Gothic" w:eastAsia="Times New Roman" w:hAnsi="Century Gothic" w:cs="Calibri"/>
          <w:b/>
          <w:bCs/>
          <w:color w:val="000000"/>
          <w:kern w:val="0"/>
          <w:lang w:val="en-GB"/>
          <w14:ligatures w14:val="none"/>
        </w:rPr>
        <w:t>At the meetings the CPBMJTT will present information about:</w:t>
      </w:r>
    </w:p>
    <w:p w14:paraId="375229A4" w14:textId="77777777" w:rsidR="00D64C66" w:rsidRPr="00D64C66" w:rsidRDefault="00D64C66" w:rsidP="00D64C66">
      <w:pPr>
        <w:numPr>
          <w:ilvl w:val="0"/>
          <w:numId w:val="1"/>
        </w:numPr>
        <w:spacing w:after="6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D64C66">
        <w:rPr>
          <w:rFonts w:ascii="Century Gothic" w:eastAsia="Times New Roman" w:hAnsi="Century Gothic" w:cs="Calibri"/>
          <w:color w:val="000000"/>
          <w:kern w:val="0"/>
          <w:lang w:val="en-GB"/>
          <w14:ligatures w14:val="none"/>
        </w:rPr>
        <w:t>the history and movement of the baboon troop specific to the area</w:t>
      </w:r>
    </w:p>
    <w:p w14:paraId="6614569C" w14:textId="77777777" w:rsidR="00D64C66" w:rsidRPr="00D64C66" w:rsidRDefault="00D64C66" w:rsidP="00D64C66">
      <w:pPr>
        <w:numPr>
          <w:ilvl w:val="0"/>
          <w:numId w:val="1"/>
        </w:numPr>
        <w:spacing w:after="6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D64C66">
        <w:rPr>
          <w:rFonts w:ascii="Century Gothic" w:eastAsia="Times New Roman" w:hAnsi="Century Gothic" w:cs="Calibri"/>
          <w:color w:val="000000"/>
          <w:kern w:val="0"/>
          <w:lang w:val="en-GB"/>
          <w14:ligatures w14:val="none"/>
        </w:rPr>
        <w:t>interventions and solutions to be implemented by the three authorities as per their respective mandates; and</w:t>
      </w:r>
    </w:p>
    <w:p w14:paraId="354B9D4D" w14:textId="77777777" w:rsidR="00D64C66" w:rsidRPr="00D64C66" w:rsidRDefault="00D64C66" w:rsidP="00D64C66">
      <w:pPr>
        <w:numPr>
          <w:ilvl w:val="0"/>
          <w:numId w:val="1"/>
        </w:numPr>
        <w:spacing w:after="6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D64C66">
        <w:rPr>
          <w:rFonts w:ascii="Century Gothic" w:eastAsia="Times New Roman" w:hAnsi="Century Gothic" w:cs="Calibri"/>
          <w:color w:val="000000"/>
          <w:kern w:val="0"/>
          <w:lang w:val="en-GB"/>
          <w14:ligatures w14:val="none"/>
        </w:rPr>
        <w:t xml:space="preserve">details about the transitioning period as we are working towards fully operationalising the </w:t>
      </w:r>
      <w:proofErr w:type="gramStart"/>
      <w:r w:rsidRPr="00D64C66">
        <w:rPr>
          <w:rFonts w:ascii="Century Gothic" w:eastAsia="Times New Roman" w:hAnsi="Century Gothic" w:cs="Calibri"/>
          <w:color w:val="000000"/>
          <w:kern w:val="0"/>
          <w:lang w:val="en-GB"/>
          <w14:ligatures w14:val="none"/>
        </w:rPr>
        <w:t>CPBSMP</w:t>
      </w:r>
      <w:proofErr w:type="gramEnd"/>
    </w:p>
    <w:p w14:paraId="30DE6BC4" w14:textId="77777777" w:rsidR="00D64C66" w:rsidRPr="00D64C66" w:rsidRDefault="00D64C66" w:rsidP="00D64C66">
      <w:pPr>
        <w:spacing w:after="6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D64C66">
        <w:rPr>
          <w:rFonts w:ascii="Century Gothic" w:eastAsia="Times New Roman" w:hAnsi="Century Gothic" w:cs="Calibri"/>
          <w:color w:val="000000"/>
          <w:kern w:val="0"/>
          <w:lang w:val="en-GB"/>
          <w14:ligatures w14:val="none"/>
        </w:rPr>
        <w:t> </w:t>
      </w:r>
    </w:p>
    <w:p w14:paraId="5FD8FB0B" w14:textId="77777777" w:rsidR="00D64C66" w:rsidRPr="00D64C66" w:rsidRDefault="00D64C66" w:rsidP="00D64C66">
      <w:pPr>
        <w:spacing w:after="6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D64C66">
        <w:rPr>
          <w:rFonts w:ascii="Century Gothic" w:eastAsia="Times New Roman" w:hAnsi="Century Gothic" w:cs="Calibri"/>
          <w:color w:val="000000"/>
          <w:kern w:val="0"/>
          <w:lang w:val="en-GB"/>
          <w14:ligatures w14:val="none"/>
        </w:rPr>
        <w:t>Importantly, the respective communities are encouraged to prepare for these meetings by familiarising themselves with the CPBSMP and the Fencing Report that was published last year; and to also propose solutions and interventions suitable to their unique circumstances.</w:t>
      </w:r>
    </w:p>
    <w:p w14:paraId="2223C1B8" w14:textId="77777777" w:rsidR="00D64C66" w:rsidRPr="00D64C66" w:rsidRDefault="00D64C66" w:rsidP="00D64C66">
      <w:pPr>
        <w:spacing w:after="6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D64C66">
        <w:rPr>
          <w:rFonts w:ascii="Century Gothic" w:eastAsia="Times New Roman" w:hAnsi="Century Gothic" w:cs="Calibri"/>
          <w:color w:val="1F497D"/>
          <w:kern w:val="0"/>
          <w14:ligatures w14:val="none"/>
        </w:rPr>
        <w:t> </w:t>
      </w:r>
    </w:p>
    <w:p w14:paraId="50CB78D3" w14:textId="77777777" w:rsidR="00D64C66" w:rsidRPr="00D64C66" w:rsidRDefault="00D64C66" w:rsidP="00D64C66">
      <w:pPr>
        <w:spacing w:after="6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D64C66">
        <w:rPr>
          <w:rFonts w:ascii="Century Gothic" w:eastAsia="Times New Roman" w:hAnsi="Century Gothic" w:cs="Calibri"/>
          <w:b/>
          <w:bCs/>
          <w:color w:val="000000"/>
          <w:kern w:val="0"/>
          <w14:ligatures w14:val="none"/>
        </w:rPr>
        <w:t>The meetings will be hosted in person, from 16:30 to 18:30. The venues will be announced closer to the time.</w:t>
      </w:r>
    </w:p>
    <w:p w14:paraId="28E70D59" w14:textId="77777777" w:rsidR="00D64C66" w:rsidRPr="00D64C66" w:rsidRDefault="00D64C66" w:rsidP="00D64C66">
      <w:pPr>
        <w:spacing w:after="6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D64C66">
        <w:rPr>
          <w:rFonts w:ascii="Century Gothic" w:eastAsia="Times New Roman" w:hAnsi="Century Gothic" w:cs="Calibri"/>
          <w:b/>
          <w:bCs/>
          <w:color w:val="000000"/>
          <w:kern w:val="0"/>
          <w14:ligatures w14:val="none"/>
        </w:rPr>
        <w:t> </w:t>
      </w:r>
    </w:p>
    <w:p w14:paraId="42F7C8E1" w14:textId="77777777" w:rsidR="00D64C66" w:rsidRPr="00D64C66" w:rsidRDefault="00D64C66" w:rsidP="00D64C66">
      <w:pPr>
        <w:spacing w:after="6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D64C66">
        <w:rPr>
          <w:rFonts w:ascii="Century Gothic" w:eastAsia="Times New Roman" w:hAnsi="Century Gothic" w:cs="Calibri"/>
          <w:b/>
          <w:bCs/>
          <w:color w:val="000000"/>
          <w:kern w:val="0"/>
          <w14:ligatures w14:val="none"/>
        </w:rPr>
        <w:t>Residents are kindly requested to diarise the provisional dates as follows:</w:t>
      </w:r>
    </w:p>
    <w:p w14:paraId="36E22666" w14:textId="77777777" w:rsidR="00D64C66" w:rsidRPr="00D64C66" w:rsidRDefault="00D64C66" w:rsidP="00D64C66">
      <w:pPr>
        <w:spacing w:after="0" w:line="240" w:lineRule="auto"/>
        <w:ind w:left="1032" w:hanging="672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D64C66">
        <w:rPr>
          <w:rFonts w:ascii="Century Gothic" w:eastAsia="Times New Roman" w:hAnsi="Century Gothic" w:cs="Calibri"/>
          <w:color w:val="000000"/>
          <w:kern w:val="0"/>
          <w14:ligatures w14:val="none"/>
        </w:rPr>
        <w:t>•</w:t>
      </w:r>
      <w:r w:rsidRPr="00D64C66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       </w:t>
      </w:r>
      <w:r w:rsidRPr="00D64C66">
        <w:rPr>
          <w:rFonts w:ascii="Century Gothic" w:eastAsia="Times New Roman" w:hAnsi="Century Gothic" w:cs="Calibri"/>
          <w:color w:val="000000"/>
          <w:kern w:val="0"/>
          <w14:ligatures w14:val="none"/>
        </w:rPr>
        <w:t>Simon’s Town and Murdock Valley: Monday, 10 June 2024</w:t>
      </w:r>
    </w:p>
    <w:p w14:paraId="1CE7D58C" w14:textId="77777777" w:rsidR="00D64C66" w:rsidRPr="00D64C66" w:rsidRDefault="00D64C66" w:rsidP="00D64C66">
      <w:pPr>
        <w:spacing w:after="0" w:line="240" w:lineRule="auto"/>
        <w:ind w:left="1032" w:hanging="672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D64C66">
        <w:rPr>
          <w:rFonts w:ascii="Century Gothic" w:eastAsia="Times New Roman" w:hAnsi="Century Gothic" w:cs="Calibri"/>
          <w:color w:val="000000"/>
          <w:kern w:val="0"/>
          <w14:ligatures w14:val="none"/>
        </w:rPr>
        <w:t>•</w:t>
      </w:r>
      <w:r w:rsidRPr="00D64C66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       </w:t>
      </w:r>
      <w:r w:rsidRPr="00D64C66">
        <w:rPr>
          <w:rFonts w:ascii="Century Gothic" w:eastAsia="Times New Roman" w:hAnsi="Century Gothic" w:cs="Calibri"/>
          <w:color w:val="000000"/>
          <w:kern w:val="0"/>
          <w14:ligatures w14:val="none"/>
        </w:rPr>
        <w:t>Kommetjie: Tuesday, 11 June 2024</w:t>
      </w:r>
    </w:p>
    <w:p w14:paraId="04F82212" w14:textId="77777777" w:rsidR="00D64C66" w:rsidRPr="00D64C66" w:rsidRDefault="00D64C66" w:rsidP="00D64C66">
      <w:pPr>
        <w:spacing w:after="0" w:line="240" w:lineRule="auto"/>
        <w:ind w:left="1032" w:hanging="672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D64C66">
        <w:rPr>
          <w:rFonts w:ascii="Century Gothic" w:eastAsia="Times New Roman" w:hAnsi="Century Gothic" w:cs="Calibri"/>
          <w:color w:val="000000"/>
          <w:kern w:val="0"/>
          <w14:ligatures w14:val="none"/>
        </w:rPr>
        <w:t>•</w:t>
      </w:r>
      <w:r w:rsidRPr="00D64C66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       </w:t>
      </w:r>
      <w:r w:rsidRPr="00D64C66">
        <w:rPr>
          <w:rFonts w:ascii="Century Gothic" w:eastAsia="Times New Roman" w:hAnsi="Century Gothic" w:cs="Calibri"/>
          <w:color w:val="000000"/>
          <w:kern w:val="0"/>
          <w14:ligatures w14:val="none"/>
        </w:rPr>
        <w:t>Scarborough and Misty Cliffs: Wednesday, 12 June 2024</w:t>
      </w:r>
    </w:p>
    <w:p w14:paraId="3E3FC795" w14:textId="77777777" w:rsidR="00D64C66" w:rsidRPr="00D64C66" w:rsidRDefault="00D64C66" w:rsidP="00D64C66">
      <w:pPr>
        <w:spacing w:after="0" w:line="240" w:lineRule="auto"/>
        <w:ind w:left="1032" w:hanging="672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D64C66">
        <w:rPr>
          <w:rFonts w:ascii="Century Gothic" w:eastAsia="Times New Roman" w:hAnsi="Century Gothic" w:cs="Calibri"/>
          <w:color w:val="000000"/>
          <w:kern w:val="0"/>
          <w14:ligatures w14:val="none"/>
        </w:rPr>
        <w:lastRenderedPageBreak/>
        <w:t>•</w:t>
      </w:r>
      <w:r w:rsidRPr="00D64C66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       </w:t>
      </w:r>
      <w:r w:rsidRPr="00D64C66">
        <w:rPr>
          <w:rFonts w:ascii="Century Gothic" w:eastAsia="Times New Roman" w:hAnsi="Century Gothic" w:cs="Calibri"/>
          <w:color w:val="000000"/>
          <w:kern w:val="0"/>
          <w14:ligatures w14:val="none"/>
        </w:rPr>
        <w:t xml:space="preserve">Constantia south of Constantia Nek, Tokai, </w:t>
      </w:r>
      <w:proofErr w:type="spellStart"/>
      <w:r w:rsidRPr="00D64C66">
        <w:rPr>
          <w:rFonts w:ascii="Century Gothic" w:eastAsia="Times New Roman" w:hAnsi="Century Gothic" w:cs="Calibri"/>
          <w:color w:val="000000"/>
          <w:kern w:val="0"/>
          <w14:ligatures w14:val="none"/>
        </w:rPr>
        <w:t>Zwaanswyk</w:t>
      </w:r>
      <w:proofErr w:type="spellEnd"/>
      <w:r w:rsidRPr="00D64C66">
        <w:rPr>
          <w:rFonts w:ascii="Century Gothic" w:eastAsia="Times New Roman" w:hAnsi="Century Gothic" w:cs="Calibri"/>
          <w:color w:val="000000"/>
          <w:kern w:val="0"/>
          <w14:ligatures w14:val="none"/>
        </w:rPr>
        <w:t>: Thursday, 13 June 2024</w:t>
      </w:r>
    </w:p>
    <w:p w14:paraId="2FD87E10" w14:textId="77777777" w:rsidR="00D64C66" w:rsidRPr="00D64C66" w:rsidRDefault="00D64C66" w:rsidP="00D64C66">
      <w:pPr>
        <w:spacing w:after="0" w:line="240" w:lineRule="auto"/>
        <w:ind w:left="1032" w:hanging="672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D64C66">
        <w:rPr>
          <w:rFonts w:ascii="Century Gothic" w:eastAsia="Times New Roman" w:hAnsi="Century Gothic" w:cs="Calibri"/>
          <w:color w:val="000000"/>
          <w:kern w:val="0"/>
          <w14:ligatures w14:val="none"/>
        </w:rPr>
        <w:t>•</w:t>
      </w:r>
      <w:r w:rsidRPr="00D64C66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       </w:t>
      </w:r>
      <w:r w:rsidRPr="00D64C66">
        <w:rPr>
          <w:rFonts w:ascii="Century Gothic" w:eastAsia="Times New Roman" w:hAnsi="Century Gothic" w:cs="Calibri"/>
          <w:color w:val="000000"/>
          <w:kern w:val="0"/>
          <w14:ligatures w14:val="none"/>
        </w:rPr>
        <w:t>Da Gama, Welcome Glen, Glencairn: Tuesday, 18 June 2024</w:t>
      </w:r>
    </w:p>
    <w:p w14:paraId="1F690AF9" w14:textId="77777777" w:rsidR="00D64C66" w:rsidRPr="00D64C66" w:rsidRDefault="00D64C66" w:rsidP="00D64C66">
      <w:pPr>
        <w:spacing w:after="0" w:line="240" w:lineRule="auto"/>
        <w:ind w:left="1032" w:hanging="672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D64C66">
        <w:rPr>
          <w:rFonts w:ascii="Century Gothic" w:eastAsia="Times New Roman" w:hAnsi="Century Gothic" w:cs="Calibri"/>
          <w:color w:val="000000"/>
          <w:kern w:val="0"/>
          <w14:ligatures w14:val="none"/>
        </w:rPr>
        <w:t>•</w:t>
      </w:r>
      <w:r w:rsidRPr="00D64C66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       </w:t>
      </w:r>
      <w:r w:rsidRPr="00D64C66">
        <w:rPr>
          <w:rFonts w:ascii="Century Gothic" w:eastAsia="Times New Roman" w:hAnsi="Century Gothic" w:cs="Calibri"/>
          <w:color w:val="000000"/>
          <w:kern w:val="0"/>
          <w14:ligatures w14:val="none"/>
        </w:rPr>
        <w:t>Sunnydale, Capri, Imhoff’s Gift, Heron Park, Ocean View: Wednesday, 19 June 2024</w:t>
      </w:r>
    </w:p>
    <w:p w14:paraId="1BD6C029" w14:textId="77777777" w:rsidR="00D64C66" w:rsidRPr="00D64C66" w:rsidRDefault="00D64C66" w:rsidP="00D64C66">
      <w:pPr>
        <w:spacing w:after="0" w:line="240" w:lineRule="auto"/>
        <w:ind w:left="1032" w:hanging="672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D64C66">
        <w:rPr>
          <w:rFonts w:ascii="Century Gothic" w:eastAsia="Times New Roman" w:hAnsi="Century Gothic" w:cs="Calibri"/>
          <w:color w:val="000000"/>
          <w:kern w:val="0"/>
          <w14:ligatures w14:val="none"/>
        </w:rPr>
        <w:t>•</w:t>
      </w:r>
      <w:r w:rsidRPr="00D64C66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       </w:t>
      </w:r>
      <w:r w:rsidRPr="00D64C66">
        <w:rPr>
          <w:rFonts w:ascii="Century Gothic" w:eastAsia="Times New Roman" w:hAnsi="Century Gothic" w:cs="Calibri"/>
          <w:color w:val="000000"/>
          <w:kern w:val="0"/>
          <w14:ligatures w14:val="none"/>
        </w:rPr>
        <w:t>Constantia north of Constantia Nek: Thursday, 20 June 2024 2024</w:t>
      </w:r>
    </w:p>
    <w:p w14:paraId="1896A63C" w14:textId="77777777" w:rsidR="00D64C66" w:rsidRPr="00D64C66" w:rsidRDefault="00D64C66" w:rsidP="00D64C66">
      <w:pPr>
        <w:spacing w:after="6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D64C66">
        <w:rPr>
          <w:rFonts w:ascii="Century Gothic" w:eastAsia="Times New Roman" w:hAnsi="Century Gothic" w:cs="Calibri"/>
          <w:color w:val="000000"/>
          <w:kern w:val="0"/>
          <w14:ligatures w14:val="none"/>
        </w:rPr>
        <w:t> </w:t>
      </w:r>
    </w:p>
    <w:p w14:paraId="66740E42" w14:textId="77777777" w:rsidR="00D64C66" w:rsidRPr="00D64C66" w:rsidRDefault="00D64C66" w:rsidP="00D64C66">
      <w:pPr>
        <w:spacing w:after="6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D64C66">
        <w:rPr>
          <w:rFonts w:ascii="Century Gothic" w:eastAsia="Times New Roman" w:hAnsi="Century Gothic" w:cs="Calibri"/>
          <w:b/>
          <w:bCs/>
          <w:color w:val="000000"/>
          <w:kern w:val="0"/>
          <w:lang w:val="en-GB"/>
          <w14:ligatures w14:val="none"/>
        </w:rPr>
        <w:t>A reminder that the Cape Peninsula Baboon Strategic Management Plan is available here:</w:t>
      </w:r>
    </w:p>
    <w:p w14:paraId="0D53D83D" w14:textId="77777777" w:rsidR="00D64C66" w:rsidRPr="00D64C66" w:rsidRDefault="00D64C66" w:rsidP="00D64C66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D64C66">
        <w:rPr>
          <w:rFonts w:ascii="Century Gothic" w:eastAsia="Times New Roman" w:hAnsi="Century Gothic" w:cs="Calibri"/>
          <w:color w:val="000000"/>
          <w:kern w:val="0"/>
          <w:lang w:val="en-GB"/>
          <w14:ligatures w14:val="none"/>
        </w:rPr>
        <w:t>SANParks – </w:t>
      </w:r>
      <w:hyperlink r:id="rId5" w:history="1">
        <w:r w:rsidRPr="00D64C66">
          <w:rPr>
            <w:rFonts w:ascii="Century Gothic" w:eastAsia="Times New Roman" w:hAnsi="Century Gothic" w:cs="Calibri"/>
            <w:color w:val="0000FF"/>
            <w:kern w:val="0"/>
            <w:u w:val="single"/>
            <w:lang w:val="en-GB"/>
            <w14:ligatures w14:val="none"/>
          </w:rPr>
          <w:t>https://bit.ly/3sb9mQJ</w:t>
        </w:r>
      </w:hyperlink>
    </w:p>
    <w:p w14:paraId="649B62F7" w14:textId="77777777" w:rsidR="00D64C66" w:rsidRPr="00D64C66" w:rsidRDefault="00D64C66" w:rsidP="00D64C66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D64C66">
        <w:rPr>
          <w:rFonts w:ascii="Century Gothic" w:eastAsia="Times New Roman" w:hAnsi="Century Gothic" w:cs="Calibri"/>
          <w:color w:val="000000"/>
          <w:kern w:val="0"/>
          <w:lang w:val="en-GB"/>
          <w14:ligatures w14:val="none"/>
        </w:rPr>
        <w:t>CapeNature – </w:t>
      </w:r>
      <w:hyperlink r:id="rId6" w:history="1">
        <w:r w:rsidRPr="00D64C66">
          <w:rPr>
            <w:rFonts w:ascii="Century Gothic" w:eastAsia="Times New Roman" w:hAnsi="Century Gothic" w:cs="Calibri"/>
            <w:color w:val="0000FF"/>
            <w:kern w:val="0"/>
            <w:u w:val="single"/>
            <w:lang w:val="en-GB"/>
            <w14:ligatures w14:val="none"/>
          </w:rPr>
          <w:t>https://bit.ly/47c1mOd</w:t>
        </w:r>
      </w:hyperlink>
    </w:p>
    <w:p w14:paraId="38309085" w14:textId="77777777" w:rsidR="00D64C66" w:rsidRPr="00D64C66" w:rsidRDefault="00D64C66" w:rsidP="00D64C66">
      <w:pPr>
        <w:numPr>
          <w:ilvl w:val="0"/>
          <w:numId w:val="2"/>
        </w:numPr>
        <w:spacing w:after="6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D64C66">
        <w:rPr>
          <w:rFonts w:ascii="Century Gothic" w:eastAsia="Times New Roman" w:hAnsi="Century Gothic" w:cs="Calibri"/>
          <w:color w:val="000000"/>
          <w:kern w:val="0"/>
          <w:lang w:val="en-GB"/>
          <w14:ligatures w14:val="none"/>
        </w:rPr>
        <w:t>City of Cape Town – </w:t>
      </w:r>
      <w:hyperlink r:id="rId7" w:history="1">
        <w:r w:rsidRPr="00D64C66">
          <w:rPr>
            <w:rFonts w:ascii="Century Gothic" w:eastAsia="Times New Roman" w:hAnsi="Century Gothic" w:cs="Calibri"/>
            <w:color w:val="0000FF"/>
            <w:kern w:val="0"/>
            <w:u w:val="single"/>
            <w14:ligatures w14:val="none"/>
          </w:rPr>
          <w:t>https://bit.ly/3Qj2j1L</w:t>
        </w:r>
      </w:hyperlink>
      <w:r w:rsidRPr="00D64C66">
        <w:rPr>
          <w:rFonts w:ascii="Century Gothic" w:eastAsia="Times New Roman" w:hAnsi="Century Gothic" w:cs="Calibri"/>
          <w:color w:val="000000"/>
          <w:kern w:val="0"/>
          <w14:ligatures w14:val="none"/>
        </w:rPr>
        <w:t> and </w:t>
      </w:r>
      <w:hyperlink r:id="rId8" w:history="1">
        <w:r w:rsidRPr="00D64C66">
          <w:rPr>
            <w:rFonts w:ascii="Century Gothic" w:eastAsia="Times New Roman" w:hAnsi="Century Gothic" w:cs="Calibri"/>
            <w:color w:val="0000FF"/>
            <w:kern w:val="0"/>
            <w:u w:val="single"/>
            <w14:ligatures w14:val="none"/>
          </w:rPr>
          <w:t>https://bit.ly/3tw3j9I</w:t>
        </w:r>
      </w:hyperlink>
    </w:p>
    <w:p w14:paraId="3A2522A5" w14:textId="77777777" w:rsidR="00D64C66" w:rsidRPr="00D64C66" w:rsidRDefault="00D64C66" w:rsidP="00D64C66">
      <w:pPr>
        <w:spacing w:after="6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D64C66">
        <w:rPr>
          <w:rFonts w:ascii="Century Gothic" w:eastAsia="Times New Roman" w:hAnsi="Century Gothic" w:cs="Calibri"/>
          <w:color w:val="000000"/>
          <w:kern w:val="0"/>
          <w:lang w:val="en-GB"/>
          <w14:ligatures w14:val="none"/>
        </w:rPr>
        <w:t> </w:t>
      </w:r>
    </w:p>
    <w:p w14:paraId="3DAEF619" w14:textId="77777777" w:rsidR="00D64C66" w:rsidRPr="00D64C66" w:rsidRDefault="00D64C66" w:rsidP="00D64C66">
      <w:pPr>
        <w:spacing w:after="6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D64C66">
        <w:rPr>
          <w:rFonts w:ascii="Century Gothic" w:eastAsia="Times New Roman" w:hAnsi="Century Gothic" w:cs="Calibri"/>
          <w:b/>
          <w:bCs/>
          <w:color w:val="000000"/>
          <w:kern w:val="0"/>
          <w:lang w:val="en-GB"/>
          <w14:ligatures w14:val="none"/>
        </w:rPr>
        <w:t>The CPBMJTT is also in the process of arranging meetings with experts, scientists, researchers; stakeholders; and NGOs who have an interest in the Cape Peninsula Chacma baboon population. </w:t>
      </w:r>
    </w:p>
    <w:p w14:paraId="7C23F4F8" w14:textId="77777777" w:rsidR="00D64C66" w:rsidRPr="00D64C66" w:rsidRDefault="00D64C66" w:rsidP="00D64C66">
      <w:pPr>
        <w:spacing w:after="6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D64C66">
        <w:rPr>
          <w:rFonts w:ascii="Century Gothic" w:eastAsia="Times New Roman" w:hAnsi="Century Gothic" w:cs="Calibri"/>
          <w:color w:val="000000"/>
          <w:kern w:val="0"/>
          <w14:ligatures w14:val="none"/>
        </w:rPr>
        <w:t> </w:t>
      </w:r>
    </w:p>
    <w:p w14:paraId="0A79D0C6" w14:textId="77777777" w:rsidR="00D64C66" w:rsidRPr="00D64C66" w:rsidRDefault="00D64C66" w:rsidP="00D64C66">
      <w:pPr>
        <w:spacing w:after="6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D64C66">
        <w:rPr>
          <w:rFonts w:ascii="Century Gothic" w:eastAsia="Times New Roman" w:hAnsi="Century Gothic" w:cs="Calibri"/>
          <w:color w:val="000000"/>
          <w:kern w:val="0"/>
          <w14:ligatures w14:val="none"/>
        </w:rPr>
        <w:t> </w:t>
      </w:r>
    </w:p>
    <w:p w14:paraId="7E4AE703" w14:textId="77777777" w:rsidR="00D64C66" w:rsidRPr="00D64C66" w:rsidRDefault="00D64C66" w:rsidP="00D64C66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D64C66">
        <w:rPr>
          <w:rFonts w:ascii="Century Gothic" w:eastAsia="Times New Roman" w:hAnsi="Century Gothic" w:cs="Calibri"/>
          <w:b/>
          <w:bCs/>
          <w:color w:val="000000"/>
          <w:kern w:val="0"/>
          <w:lang w:val="en-GB"/>
          <w14:ligatures w14:val="none"/>
        </w:rPr>
        <w:t>End</w:t>
      </w:r>
    </w:p>
    <w:p w14:paraId="1A8D48F1" w14:textId="77777777" w:rsidR="00D64C66" w:rsidRPr="00D64C66" w:rsidRDefault="00D64C66" w:rsidP="00D64C66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D64C66">
        <w:rPr>
          <w:rFonts w:ascii="Century Gothic" w:eastAsia="Times New Roman" w:hAnsi="Century Gothic" w:cs="Calibri"/>
          <w:b/>
          <w:bCs/>
          <w:color w:val="000000"/>
          <w:kern w:val="0"/>
          <w:lang w:val="en-GB"/>
          <w14:ligatures w14:val="none"/>
        </w:rPr>
        <w:t> </w:t>
      </w:r>
    </w:p>
    <w:p w14:paraId="2EA46C6C" w14:textId="77777777" w:rsidR="00D64C66" w:rsidRDefault="00D64C66"/>
    <w:sectPr w:rsidR="00D64C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9596C"/>
    <w:multiLevelType w:val="multilevel"/>
    <w:tmpl w:val="9DE03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954ECD"/>
    <w:multiLevelType w:val="multilevel"/>
    <w:tmpl w:val="860E3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13976963">
    <w:abstractNumId w:val="0"/>
  </w:num>
  <w:num w:numId="2" w16cid:durableId="1884171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C66"/>
    <w:rsid w:val="001430C6"/>
    <w:rsid w:val="00D6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0776E26"/>
  <w15:chartTrackingRefBased/>
  <w15:docId w15:val="{588290BB-F960-414B-BFC1-98F077C4A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Z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4C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4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4C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4C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4C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4C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4C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4C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4C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4C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4C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4C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4C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4C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4C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4C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4C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4C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4C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4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4C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4C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4C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4C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4C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4C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4C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4C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4C66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D64C66"/>
  </w:style>
  <w:style w:type="character" w:styleId="Hyperlink">
    <w:name w:val="Hyperlink"/>
    <w:basedOn w:val="DefaultParagraphFont"/>
    <w:uiPriority w:val="99"/>
    <w:semiHidden/>
    <w:unhideWhenUsed/>
    <w:rsid w:val="00D64C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69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1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96538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dec1-0-en-ctp.trendmicro.com:443/wis/clicktime/v1/query?url=https%3a%2f%2fbit.ly%2f3tw3j9I&amp;umid=eab55c39-604b-4548-a255-d6fdef0840d9&amp;auth=2ad3eefb43d42e4af99fdc07ba99e48e7318d45f-c354e114763a5631a78eec13122d0f18b0357b4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dec1-0-en-ctp.trendmicro.com:443/wis/clicktime/v1/query?url=https%3a%2f%2fbit.ly%2f3Qj2j1L&amp;umid=eab55c39-604b-4548-a255-d6fdef0840d9&amp;auth=2ad3eefb43d42e4af99fdc07ba99e48e7318d45f-e5ca9808ef0c139da7cee4f51f9ca3bc57fe019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dec1-0-en-ctp.trendmicro.com:443/wis/clicktime/v1/query?url=https%3a%2f%2fbit.ly%2f47c1mOd&amp;umid=eab55c39-604b-4548-a255-d6fdef0840d9&amp;auth=2ad3eefb43d42e4af99fdc07ba99e48e7318d45f-b83ef1f17888715de05c41c9d5fffef5ab01ab38" TargetMode="External"/><Relationship Id="rId5" Type="http://schemas.openxmlformats.org/officeDocument/2006/relationships/hyperlink" Target="https://ddec1-0-en-ctp.trendmicro.com:443/wis/clicktime/v1/query?url=https%3a%2f%2fbit.ly%2f3sb9mQJ&amp;umid=eab55c39-604b-4548-a255-d6fdef0840d9&amp;auth=2ad3eefb43d42e4af99fdc07ba99e48e7318d45f-5cda57f730e05033f90abb8068c38439153c044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</Words>
  <Characters>3049</Characters>
  <Application>Microsoft Office Word</Application>
  <DocSecurity>0</DocSecurity>
  <Lines>25</Lines>
  <Paragraphs>7</Paragraphs>
  <ScaleCrop>false</ScaleCrop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Ball</dc:creator>
  <cp:keywords/>
  <dc:description/>
  <cp:lastModifiedBy>Zoe Ball</cp:lastModifiedBy>
  <cp:revision>1</cp:revision>
  <dcterms:created xsi:type="dcterms:W3CDTF">2024-05-06T10:22:00Z</dcterms:created>
  <dcterms:modified xsi:type="dcterms:W3CDTF">2024-05-06T10:23:00Z</dcterms:modified>
</cp:coreProperties>
</file>